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CD4BAA" w:rsidRPr="005534B7" w:rsidRDefault="005534B7" w:rsidP="00576DAB">
      <w:pPr>
        <w:jc w:val="both"/>
        <w:rPr>
          <w:rFonts w:ascii="Times New Roman" w:hAnsi="Times New Roman" w:cs="Times New Roman"/>
          <w:sz w:val="24"/>
          <w:szCs w:val="24"/>
        </w:rPr>
      </w:pPr>
      <w:r w:rsidRPr="005534B7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5534B7">
        <w:rPr>
          <w:rFonts w:ascii="Times New Roman" w:hAnsi="Times New Roman"/>
          <w:sz w:val="24"/>
          <w:szCs w:val="24"/>
        </w:rPr>
        <w:t>Вземане на Решение относно предсрочно прекратяване правомощията на Радослава Спасова Ставрева - избрана за общински съветник и обявяване за общински съветник следващия кандидат от листата.</w:t>
      </w:r>
    </w:p>
    <w:p w:rsidR="00D178A1" w:rsidRDefault="00D178A1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131C60"/>
    <w:rsid w:val="001A20AB"/>
    <w:rsid w:val="001A7285"/>
    <w:rsid w:val="001C2B65"/>
    <w:rsid w:val="002B00A7"/>
    <w:rsid w:val="002C7A40"/>
    <w:rsid w:val="00326864"/>
    <w:rsid w:val="003B7068"/>
    <w:rsid w:val="003D3341"/>
    <w:rsid w:val="004A1EFA"/>
    <w:rsid w:val="004E1EC6"/>
    <w:rsid w:val="004E6823"/>
    <w:rsid w:val="00513B11"/>
    <w:rsid w:val="00522FFF"/>
    <w:rsid w:val="0054310D"/>
    <w:rsid w:val="00543E33"/>
    <w:rsid w:val="005534B7"/>
    <w:rsid w:val="00566B83"/>
    <w:rsid w:val="00576DAB"/>
    <w:rsid w:val="005A5F70"/>
    <w:rsid w:val="00600CB4"/>
    <w:rsid w:val="00626353"/>
    <w:rsid w:val="006766B1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178A1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428DE"/>
  <w15:docId w15:val="{9300C50A-241A-4C35-B444-63CB0934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6</cp:revision>
  <dcterms:created xsi:type="dcterms:W3CDTF">2019-10-27T14:32:00Z</dcterms:created>
  <dcterms:modified xsi:type="dcterms:W3CDTF">2019-11-07T15:01:00Z</dcterms:modified>
</cp:coreProperties>
</file>